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4D76EB" w:rsidP="002941B9" w14:paraId="5DD5F304" w14:textId="3C5AA09C">
      <w:pPr>
        <w:spacing w:after="0"/>
        <w:ind w:left="-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4B17B2">
        <w:rPr>
          <w:rFonts w:ascii="Times New Roman" w:eastAsia="Times New Roman" w:hAnsi="Times New Roman" w:cs="Times New Roman"/>
          <w:sz w:val="24"/>
          <w:szCs w:val="24"/>
          <w:lang w:eastAsia="ru-RU"/>
        </w:rPr>
        <w:t>2317</w:t>
      </w:r>
      <w:r w:rsidRPr="0074004B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="002742DB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74004B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4B17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D76EB" w:rsidRPr="004D76EB" w:rsidP="002941B9" w14:paraId="15E8746D" w14:textId="4F95D33E">
      <w:pPr>
        <w:ind w:left="-42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D76EB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2D6F4E" w:rsidR="002D6F4E">
        <w:rPr>
          <w:rFonts w:ascii="Times New Roman" w:hAnsi="Times New Roman" w:cs="Times New Roman"/>
          <w:bCs/>
          <w:sz w:val="24"/>
          <w:szCs w:val="24"/>
        </w:rPr>
        <w:t>86MS0043-01-2025-003813-66</w:t>
      </w:r>
    </w:p>
    <w:p w:rsidR="0074004B" w:rsidRPr="000F6C81" w:rsidP="002941B9" w14:paraId="37EFEFC0" w14:textId="6FA0DD6E">
      <w:pPr>
        <w:spacing w:after="0"/>
        <w:ind w:left="-426"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ЗАОЧНОЕ </w:t>
      </w: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74004B" w:rsidP="002941B9" w14:paraId="0ACD67E1" w14:textId="77777777">
      <w:pPr>
        <w:spacing w:after="0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732D6E" w:rsidRPr="000F6C81" w:rsidP="002941B9" w14:paraId="001F883C" w14:textId="77777777">
      <w:pPr>
        <w:spacing w:after="0"/>
        <w:ind w:left="-42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95683" w:rsidRPr="002941B9" w:rsidP="002941B9" w14:paraId="28BC39C1" w14:textId="5B85A237">
      <w:pPr>
        <w:pStyle w:val="BodyTextIndent"/>
        <w:ind w:left="-426" w:firstLine="540"/>
        <w:rPr>
          <w:sz w:val="24"/>
          <w:szCs w:val="24"/>
        </w:rPr>
      </w:pPr>
      <w:r w:rsidRPr="002941B9">
        <w:rPr>
          <w:sz w:val="24"/>
          <w:szCs w:val="24"/>
        </w:rPr>
        <w:t>г. Нижневартовск</w:t>
      </w:r>
      <w:r w:rsidRPr="002941B9">
        <w:rPr>
          <w:sz w:val="24"/>
          <w:szCs w:val="24"/>
        </w:rPr>
        <w:tab/>
      </w:r>
      <w:r w:rsidRPr="002941B9">
        <w:rPr>
          <w:sz w:val="24"/>
          <w:szCs w:val="24"/>
        </w:rPr>
        <w:tab/>
      </w:r>
      <w:r w:rsidRPr="002941B9">
        <w:rPr>
          <w:sz w:val="24"/>
          <w:szCs w:val="24"/>
        </w:rPr>
        <w:tab/>
      </w:r>
      <w:r w:rsidRPr="002941B9">
        <w:rPr>
          <w:sz w:val="24"/>
          <w:szCs w:val="24"/>
        </w:rPr>
        <w:tab/>
        <w:t xml:space="preserve">            </w:t>
      </w:r>
      <w:r w:rsidRPr="002941B9" w:rsidR="00854FC7">
        <w:rPr>
          <w:sz w:val="24"/>
          <w:szCs w:val="24"/>
        </w:rPr>
        <w:t xml:space="preserve">             </w:t>
      </w:r>
      <w:r w:rsidRPr="002941B9" w:rsidR="00854FC7">
        <w:rPr>
          <w:sz w:val="24"/>
          <w:szCs w:val="24"/>
        </w:rPr>
        <w:tab/>
        <w:t xml:space="preserve">       </w:t>
      </w:r>
      <w:r w:rsidRPr="002941B9" w:rsidR="004B17B2">
        <w:rPr>
          <w:sz w:val="24"/>
          <w:szCs w:val="24"/>
        </w:rPr>
        <w:t>19 июня 2025</w:t>
      </w:r>
      <w:r w:rsidRPr="002941B9">
        <w:rPr>
          <w:sz w:val="24"/>
          <w:szCs w:val="24"/>
        </w:rPr>
        <w:t xml:space="preserve"> года</w:t>
      </w:r>
    </w:p>
    <w:p w:rsidR="00732D6E" w:rsidRPr="002941B9" w:rsidP="002941B9" w14:paraId="5F30F89C" w14:textId="77777777">
      <w:pPr>
        <w:spacing w:after="0"/>
        <w:ind w:left="-426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4F64" w:rsidRPr="002941B9" w:rsidP="002941B9" w14:paraId="0FF3D539" w14:textId="082FF0C6">
      <w:pPr>
        <w:spacing w:after="0"/>
        <w:ind w:left="-426" w:firstLine="540"/>
        <w:jc w:val="both"/>
        <w:rPr>
          <w:color w:val="000099"/>
          <w:sz w:val="24"/>
          <w:szCs w:val="24"/>
        </w:rPr>
      </w:pPr>
      <w:r w:rsidRPr="002941B9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</w:t>
      </w:r>
      <w:r w:rsidRPr="002941B9" w:rsidR="004B17B2">
        <w:rPr>
          <w:rFonts w:ascii="Times New Roman" w:hAnsi="Times New Roman" w:cs="Times New Roman"/>
          <w:sz w:val="24"/>
          <w:szCs w:val="24"/>
        </w:rPr>
        <w:t>3</w:t>
      </w:r>
      <w:r w:rsidRPr="002941B9">
        <w:rPr>
          <w:rFonts w:ascii="Times New Roman" w:hAnsi="Times New Roman" w:cs="Times New Roman"/>
          <w:sz w:val="24"/>
          <w:szCs w:val="24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2941B9" w:rsidR="004B17B2">
        <w:rPr>
          <w:rFonts w:ascii="Times New Roman" w:hAnsi="Times New Roman" w:cs="Times New Roman"/>
          <w:sz w:val="24"/>
          <w:szCs w:val="24"/>
        </w:rPr>
        <w:t>Дурдело Е.В.</w:t>
      </w:r>
      <w:r w:rsidRPr="002941B9" w:rsidR="004D76EB">
        <w:rPr>
          <w:rFonts w:ascii="Times New Roman" w:hAnsi="Times New Roman" w:cs="Times New Roman"/>
          <w:sz w:val="24"/>
          <w:szCs w:val="24"/>
        </w:rPr>
        <w:t>,</w:t>
      </w:r>
    </w:p>
    <w:p w:rsidR="00674F64" w:rsidRPr="002941B9" w:rsidP="002941B9" w14:paraId="18479DE9" w14:textId="528CC44A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секретаре </w:t>
      </w:r>
      <w:r w:rsidRPr="002941B9" w:rsidR="004B17B2">
        <w:rPr>
          <w:rFonts w:ascii="Times New Roman" w:hAnsi="Times New Roman" w:cs="Times New Roman"/>
          <w:sz w:val="24"/>
          <w:szCs w:val="24"/>
        </w:rPr>
        <w:t>Мильтовой О.В</w:t>
      </w:r>
      <w:r w:rsidRP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</w:p>
    <w:p w:rsidR="004B17B2" w:rsidRPr="004B17B2" w:rsidP="002941B9" w14:paraId="068E7B9F" w14:textId="5E68A531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отсутствие надлежащим образом уведомленных лиц: представителя истца ООО «Данко» (заявление о рассмотрении дела в отсутствие представителя), ответчика </w:t>
      </w:r>
      <w:r w:rsidRP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Фаррахова З.А.</w:t>
      </w:r>
      <w:r w:rsidRPr="004B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извещался надлежащим образом</w:t>
      </w:r>
      <w:r w:rsidRPr="004B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</w:p>
    <w:p w:rsidR="004B17B2" w:rsidRPr="004B17B2" w:rsidP="002941B9" w14:paraId="23293ABC" w14:textId="58F11A93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7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в открытом судебном заседании гражданское дел</w:t>
      </w:r>
      <w:r w:rsidRPr="004B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 иску ООО «Данко» к </w:t>
      </w:r>
      <w:r w:rsidRP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Фаррахову Зинфиру Анисовичу</w:t>
      </w:r>
      <w:r w:rsidRPr="004B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взыскании задолженности </w:t>
      </w:r>
      <w:r w:rsidRPr="002941B9" w:rsid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оплате жилья и потребленные коммунальные услуги по жилому помещению, расположенному по адресу: </w:t>
      </w:r>
      <w:r w:rsidR="00F022F2">
        <w:rPr>
          <w:sz w:val="24"/>
          <w:szCs w:val="24"/>
        </w:rPr>
        <w:t>****</w:t>
      </w:r>
    </w:p>
    <w:p w:rsidR="00A20D07" w:rsidRPr="002941B9" w:rsidP="002941B9" w14:paraId="65F08DDC" w14:textId="5A0AC7C0">
      <w:pPr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ст.ст. </w:t>
      </w:r>
      <w:r w:rsidRPr="002941B9" w:rsid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234, </w:t>
      </w:r>
      <w:r w:rsidRPr="002941B9" w:rsidR="00535632">
        <w:rPr>
          <w:rFonts w:ascii="Times New Roman" w:hAnsi="Times New Roman" w:cs="Times New Roman"/>
          <w:sz w:val="24"/>
          <w:szCs w:val="24"/>
        </w:rPr>
        <w:t>194-199</w:t>
      </w:r>
      <w:r w:rsidRPr="002941B9" w:rsidR="00976025">
        <w:rPr>
          <w:rFonts w:ascii="Times New Roman" w:hAnsi="Times New Roman" w:cs="Times New Roman"/>
          <w:sz w:val="24"/>
          <w:szCs w:val="24"/>
        </w:rPr>
        <w:t xml:space="preserve"> </w:t>
      </w:r>
      <w:r w:rsidRP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>ГПК РФ, мировой судья</w:t>
      </w:r>
    </w:p>
    <w:p w:rsidR="00A20D07" w:rsidRPr="002941B9" w:rsidP="002941B9" w14:paraId="587F1FE4" w14:textId="77777777">
      <w:pPr>
        <w:spacing w:after="0"/>
        <w:ind w:left="-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РЕШИЛ:</w:t>
      </w:r>
    </w:p>
    <w:p w:rsidR="00717150" w:rsidRPr="002941B9" w:rsidP="002941B9" w14:paraId="3F7C446D" w14:textId="3D5AC303">
      <w:pPr>
        <w:widowControl w:val="0"/>
        <w:spacing w:after="0"/>
        <w:ind w:left="-426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2941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Исковые </w:t>
      </w:r>
      <w:r w:rsidRPr="004B17B2" w:rsidR="004B17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ООО «Данко» к </w:t>
      </w:r>
      <w:r w:rsidRPr="002941B9" w:rsidR="004B17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Фаррахову Зинфиру Анисовичу</w:t>
      </w:r>
      <w:r w:rsidRPr="004B17B2" w:rsidR="004B17B2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о взыскании задолженности по оплате коммунальных услуг</w:t>
      </w:r>
      <w:r w:rsidRP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41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удовлетворить.</w:t>
      </w:r>
    </w:p>
    <w:p w:rsidR="00717150" w:rsidRPr="002941B9" w:rsidP="002941B9" w14:paraId="1D59D49A" w14:textId="3D0BE2DF">
      <w:pPr>
        <w:widowControl w:val="0"/>
        <w:spacing w:after="0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1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Взыскать </w:t>
      </w:r>
      <w:r w:rsidRPr="002941B9" w:rsidR="007C4234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</w:t>
      </w:r>
      <w:r w:rsidRPr="002941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  <w:r w:rsidRPr="002941B9" w:rsidR="004B17B2">
        <w:rPr>
          <w:rFonts w:ascii="Times New Roman" w:hAnsi="Times New Roman" w:cs="Times New Roman"/>
          <w:sz w:val="24"/>
          <w:szCs w:val="24"/>
        </w:rPr>
        <w:t>Фаррахова Зинфира Анисовича</w:t>
      </w:r>
      <w:r w:rsidRPr="004B17B2" w:rsidR="004B17B2">
        <w:rPr>
          <w:rFonts w:ascii="Times New Roman" w:hAnsi="Times New Roman" w:cs="Times New Roman"/>
          <w:sz w:val="24"/>
          <w:szCs w:val="24"/>
        </w:rPr>
        <w:t xml:space="preserve"> </w:t>
      </w:r>
      <w:r w:rsidRP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(паспорт </w:t>
      </w:r>
      <w:r w:rsidR="00F022F2">
        <w:rPr>
          <w:sz w:val="24"/>
          <w:szCs w:val="24"/>
        </w:rPr>
        <w:t>****</w:t>
      </w:r>
      <w:r w:rsidRP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941B9" w:rsidR="00740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1B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 пользу </w:t>
      </w:r>
      <w:r w:rsidRPr="004B17B2" w:rsidR="004B17B2">
        <w:rPr>
          <w:rFonts w:ascii="Times New Roman" w:hAnsi="Times New Roman" w:cs="Times New Roman"/>
          <w:sz w:val="24"/>
          <w:szCs w:val="24"/>
        </w:rPr>
        <w:t>ООО «</w:t>
      </w:r>
      <w:r w:rsidRPr="004B17B2" w:rsidR="004B17B2">
        <w:rPr>
          <w:rFonts w:ascii="Times New Roman" w:hAnsi="Times New Roman" w:cs="Times New Roman"/>
          <w:sz w:val="24"/>
          <w:szCs w:val="24"/>
        </w:rPr>
        <w:t xml:space="preserve">Данко» </w:t>
      </w:r>
      <w:r w:rsidRPr="002941B9" w:rsidR="0023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2941B9" w:rsidR="00861E45">
        <w:rPr>
          <w:rFonts w:ascii="Times New Roman" w:eastAsia="Times New Roman" w:hAnsi="Times New Roman" w:cs="Times New Roman"/>
          <w:sz w:val="24"/>
          <w:szCs w:val="24"/>
          <w:lang w:eastAsia="ru-RU"/>
        </w:rPr>
        <w:t>86032</w:t>
      </w:r>
      <w:r w:rsidRPr="002941B9" w:rsidR="004B17B2">
        <w:rPr>
          <w:rFonts w:ascii="Times New Roman" w:eastAsia="Times New Roman" w:hAnsi="Times New Roman" w:cs="Times New Roman"/>
          <w:sz w:val="24"/>
          <w:szCs w:val="24"/>
          <w:lang w:eastAsia="ru-RU"/>
        </w:rPr>
        <w:t>42396</w:t>
      </w:r>
      <w:r w:rsidRP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2941B9" w:rsid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задолженность по оплате жилья и потребленные коммунальные услуги по жилому помещению, расположенному по адресу: </w:t>
      </w:r>
      <w:r w:rsidR="00F022F2">
        <w:rPr>
          <w:sz w:val="24"/>
          <w:szCs w:val="24"/>
        </w:rPr>
        <w:t>****</w:t>
      </w:r>
      <w:r w:rsidRPr="002941B9" w:rsidR="00631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период с </w:t>
      </w:r>
      <w:r w:rsidRPr="002941B9" w:rsidR="004B17B2">
        <w:rPr>
          <w:rFonts w:ascii="Times New Roman" w:eastAsia="Times New Roman" w:hAnsi="Times New Roman" w:cs="Times New Roman"/>
          <w:sz w:val="24"/>
          <w:szCs w:val="24"/>
          <w:lang w:eastAsia="ru-RU"/>
        </w:rPr>
        <w:t>01.07.2021 года по 31.08.2021 года</w:t>
      </w:r>
      <w:r w:rsidRPr="002941B9" w:rsidR="0023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размере </w:t>
      </w:r>
      <w:r w:rsidRPr="002941B9" w:rsidR="004B17B2">
        <w:rPr>
          <w:rFonts w:ascii="Times New Roman" w:eastAsia="Times New Roman" w:hAnsi="Times New Roman" w:cs="Times New Roman"/>
          <w:sz w:val="24"/>
          <w:szCs w:val="24"/>
          <w:lang w:eastAsia="ru-RU"/>
        </w:rPr>
        <w:t>4190 руб.</w:t>
      </w:r>
      <w:r w:rsidRPr="002941B9" w:rsidR="002941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1B9" w:rsidR="004B17B2">
        <w:rPr>
          <w:rFonts w:ascii="Times New Roman" w:eastAsia="Times New Roman" w:hAnsi="Times New Roman" w:cs="Times New Roman"/>
          <w:sz w:val="24"/>
          <w:szCs w:val="24"/>
          <w:lang w:eastAsia="ru-RU"/>
        </w:rPr>
        <w:t>59 коп.</w:t>
      </w:r>
      <w:r w:rsidRPr="002941B9" w:rsidR="002313F4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пени</w:t>
      </w:r>
      <w:r w:rsidRPr="002941B9" w:rsidR="00854F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41B9" w:rsidR="0023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размере </w:t>
      </w:r>
      <w:r w:rsidRPr="002941B9" w:rsidR="004B17B2">
        <w:rPr>
          <w:rFonts w:ascii="Times New Roman" w:eastAsia="Times New Roman" w:hAnsi="Times New Roman" w:cs="Times New Roman"/>
          <w:sz w:val="24"/>
          <w:szCs w:val="24"/>
          <w:lang w:eastAsia="ru-RU"/>
        </w:rPr>
        <w:t>1865 руб. 34 коп.</w:t>
      </w:r>
      <w:r w:rsidRPr="002941B9" w:rsidR="0023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41B9" w:rsidR="004B17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почтовые расходы в размере 450,04 руб., </w:t>
      </w:r>
      <w:r w:rsidRPr="002941B9" w:rsidR="002313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уплате государственной пошлины в размере </w:t>
      </w:r>
      <w:r w:rsidRPr="002941B9" w:rsidR="004B17B2">
        <w:rPr>
          <w:rFonts w:ascii="Times New Roman" w:eastAsia="Times New Roman" w:hAnsi="Times New Roman" w:cs="Times New Roman"/>
          <w:sz w:val="24"/>
          <w:szCs w:val="24"/>
          <w:lang w:eastAsia="ru-RU"/>
        </w:rPr>
        <w:t>4000</w:t>
      </w:r>
      <w:r w:rsidRPr="002941B9" w:rsidR="00732D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</w:t>
      </w:r>
      <w:r w:rsidRPr="002941B9" w:rsidR="003715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941B9" w:rsidR="004B17B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всего взыскать 10505 руб. 97 коп.</w:t>
      </w:r>
      <w:r w:rsidRPr="002941B9" w:rsidR="003715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004B" w:rsidRPr="002941B9" w:rsidP="002941B9" w14:paraId="797B103A" w14:textId="26F49673">
      <w:pPr>
        <w:shd w:val="clear" w:color="auto" w:fill="FFFFFF"/>
        <w:tabs>
          <w:tab w:val="left" w:pos="9356"/>
        </w:tabs>
        <w:spacing w:after="0"/>
        <w:ind w:left="-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1B9">
        <w:rPr>
          <w:rFonts w:ascii="Times New Roman" w:hAnsi="Times New Roman" w:cs="Times New Roman"/>
          <w:color w:val="000000"/>
          <w:sz w:val="24"/>
          <w:szCs w:val="24"/>
        </w:rPr>
        <w:t xml:space="preserve">          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4004B" w:rsidRPr="002941B9" w:rsidP="002941B9" w14:paraId="012A80E7" w14:textId="77777777">
      <w:pPr>
        <w:spacing w:after="0"/>
        <w:ind w:left="-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1B9">
        <w:rPr>
          <w:rFonts w:ascii="Times New Roman" w:hAnsi="Times New Roman" w:cs="Times New Roman"/>
          <w:color w:val="000000"/>
          <w:sz w:val="24"/>
          <w:szCs w:val="24"/>
        </w:rPr>
        <w:t xml:space="preserve">          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4004B" w:rsidRPr="002941B9" w:rsidP="002941B9" w14:paraId="569FCCE6" w14:textId="77777777">
      <w:pPr>
        <w:spacing w:after="0"/>
        <w:ind w:left="-426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1B9">
        <w:rPr>
          <w:rFonts w:ascii="Times New Roman" w:hAnsi="Times New Roman" w:cs="Times New Roman"/>
          <w:color w:val="000000"/>
          <w:sz w:val="24"/>
          <w:szCs w:val="24"/>
        </w:rPr>
        <w:t xml:space="preserve">           в течение пятнадцати дней со дня объявления резолютивной части решения суда, е</w:t>
      </w:r>
      <w:r w:rsidRPr="002941B9">
        <w:rPr>
          <w:rFonts w:ascii="Times New Roman" w:hAnsi="Times New Roman" w:cs="Times New Roman"/>
          <w:color w:val="000000"/>
          <w:sz w:val="24"/>
          <w:szCs w:val="24"/>
        </w:rPr>
        <w:t>сли лица, участвующие в деле, их представители не присутствовали в судебном заседании.</w:t>
      </w:r>
    </w:p>
    <w:p w:rsidR="0074004B" w:rsidRPr="002941B9" w:rsidP="002941B9" w14:paraId="4B846920" w14:textId="4E5BAD1A">
      <w:pPr>
        <w:spacing w:after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1B9">
        <w:rPr>
          <w:rFonts w:ascii="Times New Roman" w:hAnsi="Times New Roman" w:cs="Times New Roman"/>
          <w:sz w:val="24"/>
          <w:szCs w:val="24"/>
        </w:rPr>
        <w:t xml:space="preserve">           Мотивированное решение суда составляется в течение </w:t>
      </w:r>
      <w:r w:rsidRPr="002941B9" w:rsidR="002941B9">
        <w:rPr>
          <w:rFonts w:ascii="Times New Roman" w:hAnsi="Times New Roman" w:cs="Times New Roman"/>
          <w:sz w:val="24"/>
          <w:szCs w:val="24"/>
        </w:rPr>
        <w:t>десяти</w:t>
      </w:r>
      <w:r w:rsidRPr="002941B9">
        <w:rPr>
          <w:rFonts w:ascii="Times New Roman" w:hAnsi="Times New Roman" w:cs="Times New Roman"/>
          <w:sz w:val="24"/>
          <w:szCs w:val="24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74004B" w:rsidRPr="002941B9" w:rsidP="002941B9" w14:paraId="31C1C033" w14:textId="77777777">
      <w:pPr>
        <w:spacing w:after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1B9">
        <w:rPr>
          <w:rFonts w:ascii="Times New Roman" w:hAnsi="Times New Roman" w:cs="Times New Roman"/>
          <w:sz w:val="24"/>
          <w:szCs w:val="24"/>
        </w:rPr>
        <w:t xml:space="preserve">  </w:t>
      </w:r>
      <w:r w:rsidRPr="002941B9">
        <w:rPr>
          <w:rFonts w:ascii="Times New Roman" w:hAnsi="Times New Roman" w:cs="Times New Roman"/>
          <w:sz w:val="24"/>
          <w:szCs w:val="24"/>
        </w:rPr>
        <w:t xml:space="preserve">        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937AE" w:rsidRPr="002941B9" w:rsidP="002941B9" w14:paraId="30956DC5" w14:textId="3ADD6CC7">
      <w:pPr>
        <w:spacing w:after="0"/>
        <w:ind w:lef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941B9">
        <w:rPr>
          <w:rFonts w:ascii="Times New Roman" w:hAnsi="Times New Roman" w:cs="Times New Roman"/>
          <w:sz w:val="24"/>
          <w:szCs w:val="24"/>
        </w:rPr>
        <w:t xml:space="preserve">           Заочное решение мирового судьи может быть обжаловано сторонами в апелляционном </w:t>
      </w:r>
      <w:r w:rsidRPr="002941B9">
        <w:rPr>
          <w:rFonts w:ascii="Times New Roman" w:hAnsi="Times New Roman" w:cs="Times New Roman"/>
          <w:sz w:val="24"/>
          <w:szCs w:val="24"/>
        </w:rPr>
        <w:t>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 в Нижневартовский</w:t>
      </w:r>
      <w:r w:rsidRPr="002941B9">
        <w:rPr>
          <w:rFonts w:ascii="Times New Roman" w:hAnsi="Times New Roman" w:cs="Times New Roman"/>
          <w:sz w:val="24"/>
          <w:szCs w:val="24"/>
        </w:rPr>
        <w:t xml:space="preserve"> городской суд Ханты-Мансийского автономного округа-Югры, через мирового судью судебного участка №</w:t>
      </w:r>
      <w:r w:rsidRPr="002941B9" w:rsidR="00C25238">
        <w:rPr>
          <w:rFonts w:ascii="Times New Roman" w:hAnsi="Times New Roman" w:cs="Times New Roman"/>
          <w:sz w:val="24"/>
          <w:szCs w:val="24"/>
        </w:rPr>
        <w:t>3</w:t>
      </w:r>
      <w:r w:rsidRPr="002941B9">
        <w:rPr>
          <w:rFonts w:ascii="Times New Roman" w:hAnsi="Times New Roman" w:cs="Times New Roman"/>
          <w:sz w:val="24"/>
          <w:szCs w:val="24"/>
        </w:rPr>
        <w:t>.</w:t>
      </w:r>
    </w:p>
    <w:p w:rsidR="00732D6E" w:rsidRPr="002941B9" w:rsidP="002941B9" w14:paraId="74BE5B80" w14:textId="77777777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A46275" w:rsidRPr="002941B9" w:rsidP="002941B9" w14:paraId="7E6B83EA" w14:textId="1F52D32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****</w:t>
      </w:r>
      <w:r w:rsidRPr="002941B9" w:rsidR="002A0E31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2941B9" w:rsidR="002A0E31">
        <w:rPr>
          <w:rFonts w:ascii="Times New Roman" w:hAnsi="Times New Roman" w:cs="Times New Roman"/>
          <w:sz w:val="24"/>
          <w:szCs w:val="24"/>
        </w:rPr>
        <w:tab/>
      </w:r>
      <w:r w:rsidRPr="002941B9" w:rsidR="002A0E31">
        <w:rPr>
          <w:rFonts w:ascii="Times New Roman" w:hAnsi="Times New Roman" w:cs="Times New Roman"/>
          <w:sz w:val="24"/>
          <w:szCs w:val="24"/>
        </w:rPr>
        <w:tab/>
      </w:r>
      <w:r w:rsidRPr="002941B9" w:rsidR="002A0E31">
        <w:rPr>
          <w:rFonts w:ascii="Times New Roman" w:hAnsi="Times New Roman" w:cs="Times New Roman"/>
          <w:sz w:val="24"/>
          <w:szCs w:val="24"/>
        </w:rPr>
        <w:tab/>
      </w:r>
      <w:r w:rsidRPr="002941B9" w:rsidR="002A0E31">
        <w:rPr>
          <w:rFonts w:ascii="Times New Roman" w:hAnsi="Times New Roman" w:cs="Times New Roman"/>
          <w:sz w:val="24"/>
          <w:szCs w:val="24"/>
        </w:rPr>
        <w:tab/>
      </w:r>
      <w:r w:rsidRPr="002941B9" w:rsidR="002A0E31">
        <w:rPr>
          <w:rFonts w:ascii="Times New Roman" w:hAnsi="Times New Roman" w:cs="Times New Roman"/>
          <w:sz w:val="24"/>
          <w:szCs w:val="24"/>
        </w:rPr>
        <w:tab/>
      </w:r>
      <w:r w:rsidRPr="002941B9" w:rsidR="002A0E31">
        <w:rPr>
          <w:rFonts w:ascii="Times New Roman" w:hAnsi="Times New Roman" w:cs="Times New Roman"/>
          <w:sz w:val="24"/>
          <w:szCs w:val="24"/>
        </w:rPr>
        <w:tab/>
      </w:r>
      <w:r w:rsidRPr="002941B9" w:rsidR="002A0E31">
        <w:rPr>
          <w:rFonts w:ascii="Times New Roman" w:hAnsi="Times New Roman" w:cs="Times New Roman"/>
          <w:sz w:val="24"/>
          <w:szCs w:val="24"/>
        </w:rPr>
        <w:tab/>
      </w:r>
      <w:r w:rsidRPr="002941B9" w:rsidR="002A0E31">
        <w:rPr>
          <w:rFonts w:ascii="Times New Roman" w:hAnsi="Times New Roman" w:cs="Times New Roman"/>
          <w:sz w:val="24"/>
          <w:szCs w:val="24"/>
        </w:rPr>
        <w:tab/>
      </w:r>
      <w:r w:rsidRPr="002941B9" w:rsidR="002941B9">
        <w:rPr>
          <w:rFonts w:ascii="Times New Roman" w:hAnsi="Times New Roman" w:cs="Times New Roman"/>
          <w:sz w:val="24"/>
          <w:szCs w:val="24"/>
        </w:rPr>
        <w:t>Е.В. Дурдело</w:t>
      </w:r>
    </w:p>
    <w:p w:rsidR="002941B9" w:rsidP="002941B9" w14:paraId="6EC3A6C0" w14:textId="77777777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2941B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941B9" w:rsidP="002941B9" w14:paraId="6E547A25" w14:textId="77777777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</w:p>
    <w:p w:rsidR="002941B9" w:rsidRPr="002941B9" w:rsidP="002941B9" w14:paraId="32E4C7AB" w14:textId="62E10A49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2941B9">
        <w:rPr>
          <w:rFonts w:ascii="Times New Roman" w:hAnsi="Times New Roman" w:cs="Times New Roman"/>
          <w:sz w:val="24"/>
          <w:szCs w:val="24"/>
        </w:rPr>
        <w:t xml:space="preserve"> Секретарь судебного заседания                                                       О.В. Мильтова</w:t>
      </w:r>
    </w:p>
    <w:p w:rsidR="002941B9" w:rsidRPr="002941B9" w:rsidP="002941B9" w14:paraId="0DCCA6EB" w14:textId="1BA55A5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2941B9">
        <w:rPr>
          <w:rFonts w:ascii="Times New Roman" w:hAnsi="Times New Roman" w:cs="Times New Roman"/>
          <w:sz w:val="24"/>
          <w:szCs w:val="24"/>
        </w:rPr>
        <w:t xml:space="preserve">      </w:t>
      </w:r>
      <w:r w:rsidRPr="002941B9">
        <w:rPr>
          <w:rFonts w:ascii="Times New Roman" w:hAnsi="Times New Roman" w:cs="Times New Roman"/>
          <w:sz w:val="24"/>
          <w:szCs w:val="24"/>
        </w:rPr>
        <w:t xml:space="preserve"> 19 июня 2025 г.</w:t>
      </w:r>
    </w:p>
    <w:p w:rsidR="002941B9" w:rsidRPr="002941B9" w:rsidP="002941B9" w14:paraId="7F2C36E5" w14:textId="76AA5F4C">
      <w:pPr>
        <w:spacing w:after="0"/>
        <w:ind w:left="-426"/>
        <w:rPr>
          <w:rFonts w:ascii="Times New Roman" w:hAnsi="Times New Roman" w:cs="Times New Roman"/>
          <w:sz w:val="20"/>
          <w:szCs w:val="20"/>
        </w:rPr>
      </w:pPr>
      <w:r w:rsidRPr="002941B9">
        <w:rPr>
          <w:rFonts w:ascii="Times New Roman" w:hAnsi="Times New Roman" w:cs="Times New Roman"/>
          <w:bCs/>
          <w:sz w:val="20"/>
          <w:szCs w:val="20"/>
        </w:rPr>
        <w:t>Подлинник решения находится в материалах гражданского дела № 2-2317-2103/2025 мирового судьи судебного участка № 3 Нижневартовского судебного района города окружного значения Нижневартовска Ханты-Мансийского автономного округа-Югры.</w:t>
      </w:r>
    </w:p>
    <w:p w:rsidR="002941B9" w:rsidRPr="002941B9" w:rsidP="002941B9" w14:paraId="3FDA25F3" w14:textId="77777777">
      <w:pPr>
        <w:spacing w:after="0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2941B9">
      <w:footerReference w:type="default" r:id="rId5"/>
      <w:pgSz w:w="11906" w:h="16838"/>
      <w:pgMar w:top="426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95F65"/>
    <w:rsid w:val="000D5C05"/>
    <w:rsid w:val="000F3BB5"/>
    <w:rsid w:val="000F6C81"/>
    <w:rsid w:val="00106A9C"/>
    <w:rsid w:val="00131361"/>
    <w:rsid w:val="001776D2"/>
    <w:rsid w:val="00195683"/>
    <w:rsid w:val="001A0209"/>
    <w:rsid w:val="001A41A7"/>
    <w:rsid w:val="001C64C5"/>
    <w:rsid w:val="001D3E7E"/>
    <w:rsid w:val="00230A42"/>
    <w:rsid w:val="002313F4"/>
    <w:rsid w:val="002742DB"/>
    <w:rsid w:val="002941B9"/>
    <w:rsid w:val="002A0E31"/>
    <w:rsid w:val="002A5ED4"/>
    <w:rsid w:val="002C5079"/>
    <w:rsid w:val="002D68DC"/>
    <w:rsid w:val="002D6F4E"/>
    <w:rsid w:val="002F0259"/>
    <w:rsid w:val="00356E97"/>
    <w:rsid w:val="003715E4"/>
    <w:rsid w:val="00380471"/>
    <w:rsid w:val="0038230F"/>
    <w:rsid w:val="003B0829"/>
    <w:rsid w:val="003D5213"/>
    <w:rsid w:val="003E25AE"/>
    <w:rsid w:val="004375DC"/>
    <w:rsid w:val="004B17B2"/>
    <w:rsid w:val="004D76EB"/>
    <w:rsid w:val="004F4651"/>
    <w:rsid w:val="00517F03"/>
    <w:rsid w:val="00535632"/>
    <w:rsid w:val="00543F53"/>
    <w:rsid w:val="0059186C"/>
    <w:rsid w:val="005923DA"/>
    <w:rsid w:val="005B4B25"/>
    <w:rsid w:val="00631343"/>
    <w:rsid w:val="00632A21"/>
    <w:rsid w:val="00643362"/>
    <w:rsid w:val="00674F64"/>
    <w:rsid w:val="00687879"/>
    <w:rsid w:val="00693E2A"/>
    <w:rsid w:val="006C0B92"/>
    <w:rsid w:val="006C150B"/>
    <w:rsid w:val="006D7E63"/>
    <w:rsid w:val="006F7440"/>
    <w:rsid w:val="00717150"/>
    <w:rsid w:val="007208CE"/>
    <w:rsid w:val="00732D6E"/>
    <w:rsid w:val="0074004B"/>
    <w:rsid w:val="007C4234"/>
    <w:rsid w:val="00812847"/>
    <w:rsid w:val="00817800"/>
    <w:rsid w:val="00854FC7"/>
    <w:rsid w:val="00855B92"/>
    <w:rsid w:val="00861E45"/>
    <w:rsid w:val="00866081"/>
    <w:rsid w:val="008743C0"/>
    <w:rsid w:val="00877D15"/>
    <w:rsid w:val="00882639"/>
    <w:rsid w:val="00887834"/>
    <w:rsid w:val="008A10BD"/>
    <w:rsid w:val="008B37E9"/>
    <w:rsid w:val="008C784C"/>
    <w:rsid w:val="008F7D8B"/>
    <w:rsid w:val="009256AC"/>
    <w:rsid w:val="009279A3"/>
    <w:rsid w:val="00955AD5"/>
    <w:rsid w:val="00976025"/>
    <w:rsid w:val="009827DB"/>
    <w:rsid w:val="009A60DF"/>
    <w:rsid w:val="009D6210"/>
    <w:rsid w:val="009D6402"/>
    <w:rsid w:val="00A20D07"/>
    <w:rsid w:val="00A46275"/>
    <w:rsid w:val="00B266E0"/>
    <w:rsid w:val="00B51057"/>
    <w:rsid w:val="00B82B39"/>
    <w:rsid w:val="00B84A3D"/>
    <w:rsid w:val="00C25238"/>
    <w:rsid w:val="00C417DF"/>
    <w:rsid w:val="00C4267F"/>
    <w:rsid w:val="00C903CE"/>
    <w:rsid w:val="00C9428E"/>
    <w:rsid w:val="00CA34A3"/>
    <w:rsid w:val="00CB1B4F"/>
    <w:rsid w:val="00CD2C11"/>
    <w:rsid w:val="00D33A53"/>
    <w:rsid w:val="00D46A7E"/>
    <w:rsid w:val="00D83B2C"/>
    <w:rsid w:val="00D937AE"/>
    <w:rsid w:val="00D971C5"/>
    <w:rsid w:val="00DC4A3E"/>
    <w:rsid w:val="00DE1059"/>
    <w:rsid w:val="00E02EC0"/>
    <w:rsid w:val="00E57C2B"/>
    <w:rsid w:val="00E80AB0"/>
    <w:rsid w:val="00E94212"/>
    <w:rsid w:val="00EB2907"/>
    <w:rsid w:val="00EE618A"/>
    <w:rsid w:val="00F022F2"/>
    <w:rsid w:val="00F33B94"/>
    <w:rsid w:val="00F70FAD"/>
    <w:rsid w:val="00FC01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F575B-0C24-4D82-8C82-501812C3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